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5D7B" w14:textId="77777777" w:rsidR="00F94062" w:rsidRPr="004A16AC" w:rsidRDefault="00F94062" w:rsidP="00F94062">
      <w:pPr>
        <w:pStyle w:val="aa"/>
        <w:ind w:firstLine="567"/>
        <w:jc w:val="center"/>
        <w:rPr>
          <w:rFonts w:ascii="GHEA Grapalat" w:hAnsi="GHEA Grapalat" w:cs="Sylfaen"/>
          <w:iCs/>
          <w:sz w:val="20"/>
          <w:szCs w:val="20"/>
          <w:lang w:val="hy-AM"/>
        </w:rPr>
      </w:pPr>
      <w:r w:rsidRPr="004A16AC">
        <w:rPr>
          <w:rFonts w:ascii="GHEA Grapalat" w:hAnsi="GHEA Grapalat" w:cs="Sylfaen"/>
          <w:iCs/>
          <w:sz w:val="20"/>
          <w:szCs w:val="20"/>
          <w:lang w:val="hy-AM"/>
        </w:rPr>
        <w:t>STATEMENT:</w:t>
      </w:r>
    </w:p>
    <w:p w14:paraId="20EEFAD2" w14:textId="77777777" w:rsidR="00F94062" w:rsidRPr="004A16AC" w:rsidRDefault="00F94062" w:rsidP="00F94062">
      <w:pPr>
        <w:pStyle w:val="aa"/>
        <w:ind w:firstLine="567"/>
        <w:jc w:val="center"/>
        <w:rPr>
          <w:rFonts w:ascii="GHEA Grapalat" w:hAnsi="GHEA Grapalat" w:cs="Sylfaen"/>
          <w:iCs/>
          <w:sz w:val="20"/>
          <w:szCs w:val="20"/>
          <w:lang w:val="hy-AM"/>
        </w:rPr>
      </w:pPr>
      <w:r w:rsidRPr="004A16AC">
        <w:rPr>
          <w:rFonts w:ascii="GHEA Grapalat" w:hAnsi="GHEA Grapalat" w:cs="Sylfaen"/>
          <w:iCs/>
          <w:sz w:val="20"/>
          <w:szCs w:val="20"/>
          <w:lang w:val="hy-AM"/>
        </w:rPr>
        <w:t>ABOUT RATING REQUEST</w:t>
      </w:r>
    </w:p>
    <w:p w14:paraId="0B191A8A" w14:textId="77777777" w:rsidR="00F94062" w:rsidRPr="004A16AC" w:rsidRDefault="00F94062" w:rsidP="00F94062">
      <w:pPr>
        <w:pStyle w:val="aa"/>
        <w:ind w:firstLine="567"/>
        <w:jc w:val="center"/>
        <w:rPr>
          <w:rFonts w:ascii="GHEA Grapalat" w:hAnsi="GHEA Grapalat" w:cs="Sylfaen"/>
          <w:iCs/>
          <w:sz w:val="20"/>
          <w:szCs w:val="20"/>
          <w:lang w:val="hy-AM"/>
        </w:rPr>
      </w:pPr>
    </w:p>
    <w:p w14:paraId="5D1BE836" w14:textId="77777777" w:rsidR="00F94062" w:rsidRPr="004A16AC" w:rsidRDefault="00F94062" w:rsidP="00F94062">
      <w:pPr>
        <w:pStyle w:val="aa"/>
        <w:ind w:firstLine="567"/>
        <w:jc w:val="center"/>
        <w:rPr>
          <w:rFonts w:ascii="GHEA Grapalat" w:hAnsi="GHEA Grapalat" w:cs="Sylfaen"/>
          <w:iCs/>
          <w:sz w:val="20"/>
          <w:szCs w:val="20"/>
          <w:lang w:val="hy-AM"/>
        </w:rPr>
      </w:pPr>
      <w:r w:rsidRPr="004A16AC">
        <w:rPr>
          <w:rFonts w:ascii="GHEA Grapalat" w:hAnsi="GHEA Grapalat" w:cs="Sylfaen"/>
          <w:iCs/>
          <w:sz w:val="20"/>
          <w:szCs w:val="20"/>
          <w:lang w:val="hy-AM"/>
        </w:rPr>
        <w:t>This text of the statement is approved by the evaluation committee</w:t>
      </w:r>
    </w:p>
    <w:p w14:paraId="12A855C8" w14:textId="77777777" w:rsidR="00F94062" w:rsidRPr="004A16AC" w:rsidRDefault="00F94062" w:rsidP="00F94062">
      <w:pPr>
        <w:pStyle w:val="aa"/>
        <w:ind w:firstLine="567"/>
        <w:jc w:val="center"/>
        <w:rPr>
          <w:rFonts w:ascii="GHEA Grapalat" w:hAnsi="GHEA Grapalat" w:cs="Sylfaen"/>
          <w:iCs/>
          <w:sz w:val="20"/>
          <w:szCs w:val="20"/>
          <w:lang w:val="hy-AM"/>
        </w:rPr>
      </w:pPr>
      <w:r w:rsidRPr="004A16AC">
        <w:rPr>
          <w:rFonts w:ascii="GHEA Grapalat" w:hAnsi="GHEA Grapalat" w:cs="Sylfaen"/>
          <w:iCs/>
          <w:sz w:val="20"/>
          <w:szCs w:val="20"/>
          <w:lang w:val="hy-AM"/>
        </w:rPr>
        <w:t>By decision No. 1 of November 2</w:t>
      </w:r>
      <w:r>
        <w:rPr>
          <w:rFonts w:ascii="GHEA Grapalat" w:hAnsi="GHEA Grapalat" w:cs="Sylfaen"/>
          <w:iCs/>
          <w:sz w:val="20"/>
          <w:szCs w:val="20"/>
          <w:lang w:val="hy-AM"/>
        </w:rPr>
        <w:t>6</w:t>
      </w:r>
      <w:r w:rsidRPr="004A16AC">
        <w:rPr>
          <w:rFonts w:ascii="GHEA Grapalat" w:hAnsi="GHEA Grapalat" w:cs="Sylfaen"/>
          <w:iCs/>
          <w:sz w:val="20"/>
          <w:szCs w:val="20"/>
          <w:lang w:val="hy-AM"/>
        </w:rPr>
        <w:t>, 2025</w:t>
      </w:r>
    </w:p>
    <w:p w14:paraId="5EEF9E4A" w14:textId="77777777" w:rsidR="00F94062" w:rsidRPr="004A16AC" w:rsidRDefault="00F94062" w:rsidP="00F94062">
      <w:pPr>
        <w:pStyle w:val="aa"/>
        <w:ind w:firstLine="567"/>
        <w:jc w:val="right"/>
        <w:rPr>
          <w:rFonts w:ascii="GHEA Grapalat" w:hAnsi="GHEA Grapalat" w:cs="Sylfaen"/>
          <w:iCs/>
          <w:sz w:val="20"/>
          <w:szCs w:val="20"/>
          <w:lang w:val="hy-AM"/>
        </w:rPr>
      </w:pPr>
    </w:p>
    <w:p w14:paraId="29986569" w14:textId="77777777" w:rsidR="00F94062" w:rsidRPr="004A16AC" w:rsidRDefault="00F94062" w:rsidP="00F94062">
      <w:pPr>
        <w:pStyle w:val="aa"/>
        <w:ind w:firstLine="567"/>
        <w:jc w:val="center"/>
        <w:rPr>
          <w:rFonts w:ascii="GHEA Grapalat" w:hAnsi="GHEA Grapalat" w:cs="Sylfaen"/>
          <w:iCs/>
          <w:sz w:val="20"/>
          <w:szCs w:val="20"/>
          <w:lang w:val="hy-AM"/>
        </w:rPr>
      </w:pPr>
      <w:r w:rsidRPr="004A16AC">
        <w:rPr>
          <w:rFonts w:ascii="GHEA Grapalat" w:hAnsi="GHEA Grapalat" w:cs="Sylfaen"/>
          <w:iCs/>
          <w:sz w:val="20"/>
          <w:szCs w:val="20"/>
          <w:lang w:val="hy-AM"/>
        </w:rPr>
        <w:t xml:space="preserve">Code of the procedure: </w:t>
      </w:r>
      <w:r w:rsidRPr="004A16AC">
        <w:rPr>
          <w:rFonts w:ascii="GHEA Grapalat" w:hAnsi="GHEA Grapalat" w:cs="Sylfaen"/>
          <w:b/>
          <w:bCs/>
          <w:iCs/>
          <w:sz w:val="20"/>
          <w:szCs w:val="20"/>
          <w:lang w:val="hy-AM"/>
        </w:rPr>
        <w:t>ԲՀՍ-ԳՀԾՁԲ-03/26</w:t>
      </w:r>
    </w:p>
    <w:p w14:paraId="56772F88" w14:textId="77777777" w:rsidR="00F94062" w:rsidRPr="004A16AC" w:rsidRDefault="00F94062" w:rsidP="00F94062">
      <w:pPr>
        <w:pStyle w:val="aa"/>
        <w:ind w:firstLine="567"/>
        <w:jc w:val="center"/>
        <w:rPr>
          <w:rFonts w:ascii="GHEA Grapalat" w:hAnsi="GHEA Grapalat" w:cs="Sylfaen"/>
          <w:iCs/>
          <w:sz w:val="20"/>
          <w:szCs w:val="20"/>
          <w:lang w:val="hy-AM"/>
        </w:rPr>
      </w:pPr>
    </w:p>
    <w:p w14:paraId="35674BB3"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The client "Special population service" JSC, which is located in RA, c. At 31/2 Halabyan Street, Yerevan, announces a one-step procurement procedure through a request for quotation.</w:t>
      </w:r>
    </w:p>
    <w:p w14:paraId="56CFDCF4"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As a result of this procedure, the selected participant will be offered to sign an insurance service provision contract (hereinafter referred to as the contract) in accordance with the established procedure.</w:t>
      </w:r>
    </w:p>
    <w:p w14:paraId="7F5C6F0D"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According to Article 7 of the RA Law "On Procurement", any person, regardless of whether he is a foreign individual, organization or stateless person, has an equal right to participate in this procedure.</w:t>
      </w:r>
    </w:p>
    <w:p w14:paraId="181D53F0"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Applications submitted by insurance agents will not be considered.</w:t>
      </w:r>
    </w:p>
    <w:p w14:paraId="3829EEBC"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The conditions presented to the persons who do not have the right to participate in this procedure, as well as to the participants, are defined in the invitation to this procedure.</w:t>
      </w:r>
    </w:p>
    <w:p w14:paraId="3BB88640"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The selected participant is determined from the number of participants who have submitted sufficiently evaluated bids on non-price terms, on the principle of giving preference to the participant who submitted the lowest price offer.</w:t>
      </w:r>
    </w:p>
    <w:p w14:paraId="31032AEE"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The procurement process is organized on the basis of Clause 6 of Article 15 of the RA Law "On Procurement".</w:t>
      </w:r>
    </w:p>
    <w:p w14:paraId="6192B298"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In the event of a request to issue an invitation in electronic form, the customer shall provide free of charge the issuance of the invitation in electronic form during the working day following the day of receiving the application.</w:t>
      </w:r>
    </w:p>
    <w:p w14:paraId="53DA4BA8"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Applications for participation in this procedure must be submitted to RA, c. at 31/2 Halabyan, Yerevan, in documentary form until 11:00</w:t>
      </w:r>
      <w:r w:rsidRPr="004A16AC">
        <w:rPr>
          <w:rFonts w:ascii="GHEA Grapalat" w:hAnsi="GHEA Grapalat" w:cs="Sylfaen"/>
          <w:i/>
          <w:sz w:val="20"/>
          <w:szCs w:val="20"/>
          <w:lang w:val="hy-AM"/>
        </w:rPr>
        <w:t xml:space="preserve"> </w:t>
      </w:r>
      <w:r w:rsidRPr="004A16AC">
        <w:rPr>
          <w:rFonts w:ascii="GHEA Grapalat" w:hAnsi="GHEA Grapalat" w:cs="Sylfaen"/>
          <w:iCs/>
          <w:sz w:val="20"/>
          <w:szCs w:val="20"/>
          <w:lang w:val="hy-AM"/>
        </w:rPr>
        <w:t>on the 7th day from the date of publication of this announcement.</w:t>
      </w:r>
    </w:p>
    <w:p w14:paraId="78954F15"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In addition to Armenian, applications can also be submitted in English or Russian.</w:t>
      </w:r>
    </w:p>
    <w:p w14:paraId="1307DDC8"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 xml:space="preserve">The opening of bids will take place in RA, c. At 31/2 Halabyan St., Yerevan, on December </w:t>
      </w:r>
      <w:r>
        <w:rPr>
          <w:rFonts w:ascii="GHEA Grapalat" w:hAnsi="GHEA Grapalat" w:cs="Sylfaen"/>
          <w:iCs/>
          <w:sz w:val="20"/>
          <w:szCs w:val="20"/>
        </w:rPr>
        <w:t>4</w:t>
      </w:r>
      <w:r w:rsidRPr="004A16AC">
        <w:rPr>
          <w:rFonts w:ascii="GHEA Grapalat" w:hAnsi="GHEA Grapalat" w:cs="Sylfaen"/>
          <w:iCs/>
          <w:sz w:val="20"/>
          <w:szCs w:val="20"/>
          <w:lang w:val="hy-AM"/>
        </w:rPr>
        <w:t>, 2025 at 11:00</w:t>
      </w:r>
      <w:r w:rsidRPr="004A16AC">
        <w:rPr>
          <w:rFonts w:ascii="GHEA Grapalat" w:hAnsi="GHEA Grapalat" w:cs="Sylfaen"/>
          <w:i/>
          <w:sz w:val="20"/>
          <w:szCs w:val="20"/>
          <w:lang w:val="hy-AM"/>
        </w:rPr>
        <w:t xml:space="preserve"> </w:t>
      </w:r>
      <w:r w:rsidRPr="004A16AC">
        <w:rPr>
          <w:rFonts w:ascii="GHEA Grapalat" w:hAnsi="GHEA Grapalat" w:cs="Sylfaen"/>
          <w:iCs/>
          <w:sz w:val="20"/>
          <w:szCs w:val="20"/>
          <w:lang w:val="hy-AM"/>
        </w:rPr>
        <w:t>p.m.</w:t>
      </w:r>
    </w:p>
    <w:p w14:paraId="2FD3EC97"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The appeal regarding this procedure is carried out in accordance with the procedure established by the RA Law "On Purchases" and the RA Civil Procedure Code.</w:t>
      </w:r>
    </w:p>
    <w:p w14:paraId="702839C4" w14:textId="77777777" w:rsidR="00F94062" w:rsidRPr="004A16AC" w:rsidRDefault="00F94062" w:rsidP="00F94062">
      <w:pPr>
        <w:pStyle w:val="aa"/>
        <w:ind w:firstLine="567"/>
        <w:jc w:val="both"/>
        <w:rPr>
          <w:rFonts w:ascii="GHEA Grapalat" w:hAnsi="GHEA Grapalat" w:cs="Sylfaen"/>
          <w:iCs/>
          <w:sz w:val="20"/>
          <w:szCs w:val="20"/>
          <w:lang w:val="hy-AM"/>
        </w:rPr>
      </w:pPr>
      <w:r w:rsidRPr="004A16AC">
        <w:rPr>
          <w:rFonts w:ascii="GHEA Grapalat" w:hAnsi="GHEA Grapalat" w:cs="Sylfaen"/>
          <w:iCs/>
          <w:sz w:val="20"/>
          <w:szCs w:val="20"/>
          <w:lang w:val="hy-AM"/>
        </w:rPr>
        <w:t>To get additional information related to this statement, you can contact the secretary of the evaluation committee, N. Tigranyan.</w:t>
      </w:r>
    </w:p>
    <w:p w14:paraId="523CF708" w14:textId="77777777" w:rsidR="00F94062" w:rsidRPr="004A16AC" w:rsidRDefault="00F94062" w:rsidP="00F94062">
      <w:pPr>
        <w:pStyle w:val="aa"/>
        <w:ind w:firstLine="567"/>
        <w:jc w:val="right"/>
        <w:rPr>
          <w:rFonts w:ascii="GHEA Grapalat" w:hAnsi="GHEA Grapalat" w:cs="Sylfaen"/>
          <w:iCs/>
          <w:sz w:val="20"/>
          <w:szCs w:val="20"/>
          <w:lang w:val="hy-AM"/>
        </w:rPr>
      </w:pPr>
    </w:p>
    <w:p w14:paraId="07DDDE3A" w14:textId="77777777" w:rsidR="00F94062" w:rsidRPr="004A16AC" w:rsidRDefault="00F94062" w:rsidP="00F94062">
      <w:pPr>
        <w:pStyle w:val="aa"/>
        <w:ind w:firstLine="567"/>
        <w:jc w:val="center"/>
        <w:rPr>
          <w:rFonts w:ascii="GHEA Grapalat" w:hAnsi="GHEA Grapalat" w:cs="Sylfaen"/>
          <w:iCs/>
          <w:sz w:val="20"/>
          <w:szCs w:val="20"/>
          <w:lang w:val="hy-AM"/>
        </w:rPr>
      </w:pPr>
      <w:r w:rsidRPr="004A16AC">
        <w:rPr>
          <w:rFonts w:ascii="GHEA Grapalat" w:hAnsi="GHEA Grapalat" w:cs="Sylfaen"/>
          <w:iCs/>
          <w:sz w:val="20"/>
          <w:szCs w:val="20"/>
          <w:lang w:val="hy-AM"/>
        </w:rPr>
        <w:t>Phone number: +374 041 90-96-09</w:t>
      </w:r>
    </w:p>
    <w:p w14:paraId="65A31542" w14:textId="77777777" w:rsidR="00F94062" w:rsidRPr="004A16AC" w:rsidRDefault="00F94062" w:rsidP="00F94062">
      <w:pPr>
        <w:pStyle w:val="aa"/>
        <w:ind w:firstLine="567"/>
        <w:jc w:val="center"/>
        <w:rPr>
          <w:rFonts w:ascii="GHEA Grapalat" w:hAnsi="GHEA Grapalat" w:cs="Sylfaen"/>
          <w:iCs/>
          <w:sz w:val="20"/>
          <w:szCs w:val="20"/>
          <w:lang w:val="hy-AM"/>
        </w:rPr>
      </w:pPr>
      <w:r w:rsidRPr="004A16AC">
        <w:rPr>
          <w:rFonts w:ascii="GHEA Grapalat" w:hAnsi="GHEA Grapalat" w:cs="Sylfaen"/>
          <w:iCs/>
          <w:sz w:val="20"/>
          <w:szCs w:val="20"/>
          <w:lang w:val="hy-AM"/>
        </w:rPr>
        <w:t>Email Email: kentron@petgnumner.am</w:t>
      </w:r>
    </w:p>
    <w:p w14:paraId="3C737C0A" w14:textId="77777777" w:rsidR="00F94062" w:rsidRPr="004A16AC" w:rsidRDefault="00F94062" w:rsidP="00F94062">
      <w:pPr>
        <w:pStyle w:val="aa"/>
        <w:spacing w:after="0"/>
        <w:ind w:firstLine="567"/>
        <w:jc w:val="center"/>
        <w:rPr>
          <w:rFonts w:ascii="GHEA Grapalat" w:hAnsi="GHEA Grapalat" w:cs="Sylfaen"/>
          <w:i/>
          <w:sz w:val="20"/>
          <w:szCs w:val="20"/>
          <w:lang w:val="hy-AM"/>
        </w:rPr>
      </w:pPr>
      <w:r w:rsidRPr="004A16AC">
        <w:rPr>
          <w:rFonts w:ascii="GHEA Grapalat" w:hAnsi="GHEA Grapalat" w:cs="Sylfaen"/>
          <w:iCs/>
          <w:sz w:val="20"/>
          <w:szCs w:val="20"/>
          <w:lang w:val="hy-AM"/>
        </w:rPr>
        <w:t>Client "Special population service" JSC</w:t>
      </w:r>
    </w:p>
    <w:p w14:paraId="3F67502C" w14:textId="77777777" w:rsidR="00071D1C" w:rsidRPr="00F94062" w:rsidRDefault="00071D1C" w:rsidP="00F94062"/>
    <w:sectPr w:rsidR="00071D1C" w:rsidRPr="00F94062" w:rsidSect="00BE51D3">
      <w:footnotePr>
        <w:pos w:val="beneathText"/>
      </w:footnotePr>
      <w:pgSz w:w="11906" w:h="16838" w:code="9"/>
      <w:pgMar w:top="720"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88A2" w14:textId="77777777" w:rsidR="00332DDB" w:rsidRDefault="00332DDB">
      <w:r>
        <w:separator/>
      </w:r>
    </w:p>
  </w:endnote>
  <w:endnote w:type="continuationSeparator" w:id="0">
    <w:p w14:paraId="3BA21A19" w14:textId="77777777" w:rsidR="00332DDB" w:rsidRDefault="0033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198C" w14:textId="77777777" w:rsidR="00332DDB" w:rsidRDefault="00332DDB">
      <w:r>
        <w:separator/>
      </w:r>
    </w:p>
  </w:footnote>
  <w:footnote w:type="continuationSeparator" w:id="0">
    <w:p w14:paraId="37FDDDFD" w14:textId="77777777" w:rsidR="00332DDB" w:rsidRDefault="00332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30F1"/>
    <w:multiLevelType w:val="multilevel"/>
    <w:tmpl w:val="8A5094D2"/>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AA3"/>
    <w:rsid w:val="000011B3"/>
    <w:rsid w:val="000013D6"/>
    <w:rsid w:val="000016BB"/>
    <w:rsid w:val="00002C23"/>
    <w:rsid w:val="000031E3"/>
    <w:rsid w:val="000033BC"/>
    <w:rsid w:val="00003B44"/>
    <w:rsid w:val="00003DF0"/>
    <w:rsid w:val="000058CF"/>
    <w:rsid w:val="00005D30"/>
    <w:rsid w:val="00006706"/>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249"/>
    <w:rsid w:val="00030D40"/>
    <w:rsid w:val="000312D9"/>
    <w:rsid w:val="000313A6"/>
    <w:rsid w:val="000330A3"/>
    <w:rsid w:val="00033946"/>
    <w:rsid w:val="00033B20"/>
    <w:rsid w:val="0003466E"/>
    <w:rsid w:val="00034CED"/>
    <w:rsid w:val="000356CC"/>
    <w:rsid w:val="00037DDE"/>
    <w:rsid w:val="000408D8"/>
    <w:rsid w:val="00043245"/>
    <w:rsid w:val="0004387F"/>
    <w:rsid w:val="00043EE1"/>
    <w:rsid w:val="00046BAC"/>
    <w:rsid w:val="00047327"/>
    <w:rsid w:val="0005035B"/>
    <w:rsid w:val="00051490"/>
    <w:rsid w:val="00051B7F"/>
    <w:rsid w:val="00052AF7"/>
    <w:rsid w:val="00052F61"/>
    <w:rsid w:val="000537FF"/>
    <w:rsid w:val="00053BFB"/>
    <w:rsid w:val="000545B4"/>
    <w:rsid w:val="00054C67"/>
    <w:rsid w:val="000550DA"/>
    <w:rsid w:val="00055129"/>
    <w:rsid w:val="00055195"/>
    <w:rsid w:val="00055CC2"/>
    <w:rsid w:val="00056516"/>
    <w:rsid w:val="00056AB4"/>
    <w:rsid w:val="00057264"/>
    <w:rsid w:val="000604CF"/>
    <w:rsid w:val="00060FB1"/>
    <w:rsid w:val="00061C25"/>
    <w:rsid w:val="0006220B"/>
    <w:rsid w:val="0006311D"/>
    <w:rsid w:val="0006443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916"/>
    <w:rsid w:val="00080C4E"/>
    <w:rsid w:val="00080E73"/>
    <w:rsid w:val="000822C1"/>
    <w:rsid w:val="00082ADC"/>
    <w:rsid w:val="00082DE0"/>
    <w:rsid w:val="00082E96"/>
    <w:rsid w:val="000831B3"/>
    <w:rsid w:val="00083558"/>
    <w:rsid w:val="000845F6"/>
    <w:rsid w:val="00085931"/>
    <w:rsid w:val="0008749F"/>
    <w:rsid w:val="000878DB"/>
    <w:rsid w:val="00087A30"/>
    <w:rsid w:val="000911CA"/>
    <w:rsid w:val="00091EBC"/>
    <w:rsid w:val="00092D0A"/>
    <w:rsid w:val="0009380C"/>
    <w:rsid w:val="0009449B"/>
    <w:rsid w:val="000946A3"/>
    <w:rsid w:val="00094A6F"/>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4C37"/>
    <w:rsid w:val="000B5AE5"/>
    <w:rsid w:val="000B700B"/>
    <w:rsid w:val="000B7641"/>
    <w:rsid w:val="000B7C54"/>
    <w:rsid w:val="000C0396"/>
    <w:rsid w:val="000C062F"/>
    <w:rsid w:val="000C0A9D"/>
    <w:rsid w:val="000C0C2F"/>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DE0"/>
    <w:rsid w:val="00113F0D"/>
    <w:rsid w:val="00115905"/>
    <w:rsid w:val="001159FA"/>
    <w:rsid w:val="0011611E"/>
    <w:rsid w:val="00116E47"/>
    <w:rsid w:val="00117020"/>
    <w:rsid w:val="00117964"/>
    <w:rsid w:val="00117DAA"/>
    <w:rsid w:val="001242C4"/>
    <w:rsid w:val="00124461"/>
    <w:rsid w:val="00124B1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11"/>
    <w:rsid w:val="0014472E"/>
    <w:rsid w:val="00144F73"/>
    <w:rsid w:val="001458D6"/>
    <w:rsid w:val="00145CC3"/>
    <w:rsid w:val="00146172"/>
    <w:rsid w:val="00147CD0"/>
    <w:rsid w:val="00147F14"/>
    <w:rsid w:val="001502E3"/>
    <w:rsid w:val="001506A7"/>
    <w:rsid w:val="00150CBE"/>
    <w:rsid w:val="001514D1"/>
    <w:rsid w:val="001515DE"/>
    <w:rsid w:val="001522CE"/>
    <w:rsid w:val="00152564"/>
    <w:rsid w:val="001538A2"/>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16"/>
    <w:rsid w:val="0016111C"/>
    <w:rsid w:val="00161428"/>
    <w:rsid w:val="00161FE4"/>
    <w:rsid w:val="00162E9C"/>
    <w:rsid w:val="001635B8"/>
    <w:rsid w:val="001644B7"/>
    <w:rsid w:val="00164BBC"/>
    <w:rsid w:val="0016519F"/>
    <w:rsid w:val="001669C1"/>
    <w:rsid w:val="001679A6"/>
    <w:rsid w:val="0017176C"/>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A3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B96"/>
    <w:rsid w:val="001B45A9"/>
    <w:rsid w:val="001B478E"/>
    <w:rsid w:val="001B52CC"/>
    <w:rsid w:val="001B6FCF"/>
    <w:rsid w:val="001B7698"/>
    <w:rsid w:val="001C07C6"/>
    <w:rsid w:val="001C0849"/>
    <w:rsid w:val="001C0B2D"/>
    <w:rsid w:val="001C3D83"/>
    <w:rsid w:val="001C3F6C"/>
    <w:rsid w:val="001C6F54"/>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689B"/>
    <w:rsid w:val="001F760C"/>
    <w:rsid w:val="00201683"/>
    <w:rsid w:val="002017CB"/>
    <w:rsid w:val="00201DA0"/>
    <w:rsid w:val="00201F2E"/>
    <w:rsid w:val="00202F4D"/>
    <w:rsid w:val="002032CE"/>
    <w:rsid w:val="00203917"/>
    <w:rsid w:val="00204B03"/>
    <w:rsid w:val="00204E53"/>
    <w:rsid w:val="00205689"/>
    <w:rsid w:val="00206F43"/>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6E1"/>
    <w:rsid w:val="002218FE"/>
    <w:rsid w:val="00221CE9"/>
    <w:rsid w:val="002240AB"/>
    <w:rsid w:val="002249FA"/>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183"/>
    <w:rsid w:val="0023571C"/>
    <w:rsid w:val="00236B75"/>
    <w:rsid w:val="00237041"/>
    <w:rsid w:val="0024027D"/>
    <w:rsid w:val="00240289"/>
    <w:rsid w:val="0024041A"/>
    <w:rsid w:val="00240B2E"/>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57775"/>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3B63"/>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9D1"/>
    <w:rsid w:val="00286AD3"/>
    <w:rsid w:val="0028726A"/>
    <w:rsid w:val="002877FC"/>
    <w:rsid w:val="00287968"/>
    <w:rsid w:val="00290336"/>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5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D65"/>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E7F"/>
    <w:rsid w:val="002D02FE"/>
    <w:rsid w:val="002D1AAA"/>
    <w:rsid w:val="002D20E8"/>
    <w:rsid w:val="002D236D"/>
    <w:rsid w:val="002D329A"/>
    <w:rsid w:val="002D3C61"/>
    <w:rsid w:val="002D41DE"/>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5D1"/>
    <w:rsid w:val="002F512C"/>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5CD"/>
    <w:rsid w:val="00310A82"/>
    <w:rsid w:val="00310B6E"/>
    <w:rsid w:val="00310ED2"/>
    <w:rsid w:val="00311076"/>
    <w:rsid w:val="003126FB"/>
    <w:rsid w:val="003141B6"/>
    <w:rsid w:val="0031622F"/>
    <w:rsid w:val="00316381"/>
    <w:rsid w:val="003169A4"/>
    <w:rsid w:val="0032071C"/>
    <w:rsid w:val="003218FC"/>
    <w:rsid w:val="00321A56"/>
    <w:rsid w:val="00321B20"/>
    <w:rsid w:val="0032215D"/>
    <w:rsid w:val="00323A43"/>
    <w:rsid w:val="00323B33"/>
    <w:rsid w:val="00324445"/>
    <w:rsid w:val="00325546"/>
    <w:rsid w:val="003257F0"/>
    <w:rsid w:val="003259C5"/>
    <w:rsid w:val="00325CC0"/>
    <w:rsid w:val="00326507"/>
    <w:rsid w:val="00327436"/>
    <w:rsid w:val="003275D4"/>
    <w:rsid w:val="00332253"/>
    <w:rsid w:val="00332DDB"/>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0D71"/>
    <w:rsid w:val="00352DB8"/>
    <w:rsid w:val="003535EB"/>
    <w:rsid w:val="00353890"/>
    <w:rsid w:val="00355533"/>
    <w:rsid w:val="0035555B"/>
    <w:rsid w:val="00356E52"/>
    <w:rsid w:val="003572A0"/>
    <w:rsid w:val="003579C1"/>
    <w:rsid w:val="00357A33"/>
    <w:rsid w:val="00357AA2"/>
    <w:rsid w:val="00357D48"/>
    <w:rsid w:val="00357E1B"/>
    <w:rsid w:val="00361308"/>
    <w:rsid w:val="00361E09"/>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99"/>
    <w:rsid w:val="00373EC9"/>
    <w:rsid w:val="003747C0"/>
    <w:rsid w:val="003755FD"/>
    <w:rsid w:val="00375D38"/>
    <w:rsid w:val="00375FD2"/>
    <w:rsid w:val="003760B7"/>
    <w:rsid w:val="00376D5B"/>
    <w:rsid w:val="00380721"/>
    <w:rsid w:val="00381658"/>
    <w:rsid w:val="00382101"/>
    <w:rsid w:val="0038317B"/>
    <w:rsid w:val="0038400D"/>
    <w:rsid w:val="0038438D"/>
    <w:rsid w:val="00384430"/>
    <w:rsid w:val="003850A0"/>
    <w:rsid w:val="0038517B"/>
    <w:rsid w:val="0038579B"/>
    <w:rsid w:val="003862E0"/>
    <w:rsid w:val="00386369"/>
    <w:rsid w:val="00386E4B"/>
    <w:rsid w:val="003871DA"/>
    <w:rsid w:val="00387F66"/>
    <w:rsid w:val="00391E56"/>
    <w:rsid w:val="00392525"/>
    <w:rsid w:val="00392C4C"/>
    <w:rsid w:val="0039302D"/>
    <w:rsid w:val="0039338D"/>
    <w:rsid w:val="00393E8F"/>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EB4"/>
    <w:rsid w:val="003D0075"/>
    <w:rsid w:val="003D0940"/>
    <w:rsid w:val="003D0D7D"/>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FBA"/>
    <w:rsid w:val="003F1EEA"/>
    <w:rsid w:val="003F208A"/>
    <w:rsid w:val="003F264A"/>
    <w:rsid w:val="003F288F"/>
    <w:rsid w:val="003F300B"/>
    <w:rsid w:val="003F30CC"/>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5C1"/>
    <w:rsid w:val="00416F1E"/>
    <w:rsid w:val="00417553"/>
    <w:rsid w:val="004175B6"/>
    <w:rsid w:val="0042084B"/>
    <w:rsid w:val="00426991"/>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2B9"/>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6D92"/>
    <w:rsid w:val="004874EC"/>
    <w:rsid w:val="00487739"/>
    <w:rsid w:val="0049223B"/>
    <w:rsid w:val="004929E4"/>
    <w:rsid w:val="0049322E"/>
    <w:rsid w:val="00493AF9"/>
    <w:rsid w:val="00493DAD"/>
    <w:rsid w:val="00495104"/>
    <w:rsid w:val="00495E41"/>
    <w:rsid w:val="00496E18"/>
    <w:rsid w:val="004974D8"/>
    <w:rsid w:val="004A16AC"/>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368"/>
    <w:rsid w:val="004C5CF3"/>
    <w:rsid w:val="004C65DB"/>
    <w:rsid w:val="004C77DB"/>
    <w:rsid w:val="004D0281"/>
    <w:rsid w:val="004D0AE2"/>
    <w:rsid w:val="004D1C32"/>
    <w:rsid w:val="004D1E87"/>
    <w:rsid w:val="004D2727"/>
    <w:rsid w:val="004D28BA"/>
    <w:rsid w:val="004D2B4B"/>
    <w:rsid w:val="004D304E"/>
    <w:rsid w:val="004D3FCC"/>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AB"/>
    <w:rsid w:val="004E27C5"/>
    <w:rsid w:val="004E2FC6"/>
    <w:rsid w:val="004E386A"/>
    <w:rsid w:val="004E4706"/>
    <w:rsid w:val="004E54F5"/>
    <w:rsid w:val="004E5843"/>
    <w:rsid w:val="004E6A12"/>
    <w:rsid w:val="004E6E4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6E9"/>
    <w:rsid w:val="0051283A"/>
    <w:rsid w:val="00512D1F"/>
    <w:rsid w:val="0051341E"/>
    <w:rsid w:val="00513C9C"/>
    <w:rsid w:val="00514B2A"/>
    <w:rsid w:val="0051520A"/>
    <w:rsid w:val="005157D8"/>
    <w:rsid w:val="005162B1"/>
    <w:rsid w:val="005167C7"/>
    <w:rsid w:val="00516C35"/>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6BC"/>
    <w:rsid w:val="0053262C"/>
    <w:rsid w:val="00533989"/>
    <w:rsid w:val="00534395"/>
    <w:rsid w:val="00534468"/>
    <w:rsid w:val="00534B4D"/>
    <w:rsid w:val="005358F5"/>
    <w:rsid w:val="00536021"/>
    <w:rsid w:val="00536BFB"/>
    <w:rsid w:val="00536CCF"/>
    <w:rsid w:val="00536FD1"/>
    <w:rsid w:val="005370DC"/>
    <w:rsid w:val="00537173"/>
    <w:rsid w:val="00537694"/>
    <w:rsid w:val="005378EA"/>
    <w:rsid w:val="00537D28"/>
    <w:rsid w:val="00537E15"/>
    <w:rsid w:val="00537E91"/>
    <w:rsid w:val="00540468"/>
    <w:rsid w:val="005409F4"/>
    <w:rsid w:val="00540D68"/>
    <w:rsid w:val="00541BA2"/>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5F2"/>
    <w:rsid w:val="00557E3D"/>
    <w:rsid w:val="00560961"/>
    <w:rsid w:val="00560A40"/>
    <w:rsid w:val="00560DD4"/>
    <w:rsid w:val="00562EB1"/>
    <w:rsid w:val="00563192"/>
    <w:rsid w:val="0056331A"/>
    <w:rsid w:val="005639B0"/>
    <w:rsid w:val="00564FB7"/>
    <w:rsid w:val="00565307"/>
    <w:rsid w:val="0056625A"/>
    <w:rsid w:val="00566677"/>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5B"/>
    <w:rsid w:val="00581DC3"/>
    <w:rsid w:val="0058298C"/>
    <w:rsid w:val="00582FEB"/>
    <w:rsid w:val="00583092"/>
    <w:rsid w:val="00583117"/>
    <w:rsid w:val="00583269"/>
    <w:rsid w:val="0058356F"/>
    <w:rsid w:val="005836CD"/>
    <w:rsid w:val="005844C0"/>
    <w:rsid w:val="00584A70"/>
    <w:rsid w:val="005856C5"/>
    <w:rsid w:val="00585DD4"/>
    <w:rsid w:val="00585E16"/>
    <w:rsid w:val="0058649C"/>
    <w:rsid w:val="00586CD2"/>
    <w:rsid w:val="00587072"/>
    <w:rsid w:val="005900F2"/>
    <w:rsid w:val="00590714"/>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F6A"/>
    <w:rsid w:val="005A51C8"/>
    <w:rsid w:val="005A5B64"/>
    <w:rsid w:val="005A64FF"/>
    <w:rsid w:val="005A7FD2"/>
    <w:rsid w:val="005B1797"/>
    <w:rsid w:val="005B18D8"/>
    <w:rsid w:val="005B1CFC"/>
    <w:rsid w:val="005B1DD6"/>
    <w:rsid w:val="005B1E95"/>
    <w:rsid w:val="005B20E7"/>
    <w:rsid w:val="005B3AD3"/>
    <w:rsid w:val="005B5702"/>
    <w:rsid w:val="005B598A"/>
    <w:rsid w:val="005B6B3E"/>
    <w:rsid w:val="005B7350"/>
    <w:rsid w:val="005B7764"/>
    <w:rsid w:val="005C076A"/>
    <w:rsid w:val="005C1C00"/>
    <w:rsid w:val="005C361C"/>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4DF2"/>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7E"/>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5F7E"/>
    <w:rsid w:val="00616808"/>
    <w:rsid w:val="006175DC"/>
    <w:rsid w:val="00617A6E"/>
    <w:rsid w:val="00620934"/>
    <w:rsid w:val="00620AB7"/>
    <w:rsid w:val="00621350"/>
    <w:rsid w:val="00621D3B"/>
    <w:rsid w:val="00621FDC"/>
    <w:rsid w:val="00622021"/>
    <w:rsid w:val="0062245D"/>
    <w:rsid w:val="0062317A"/>
    <w:rsid w:val="006237BD"/>
    <w:rsid w:val="00623998"/>
    <w:rsid w:val="006265D9"/>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47C2C"/>
    <w:rsid w:val="00650073"/>
    <w:rsid w:val="00650458"/>
    <w:rsid w:val="006505D2"/>
    <w:rsid w:val="00651408"/>
    <w:rsid w:val="00651E02"/>
    <w:rsid w:val="006521E5"/>
    <w:rsid w:val="00653219"/>
    <w:rsid w:val="00654ADD"/>
    <w:rsid w:val="00654D3D"/>
    <w:rsid w:val="00655E71"/>
    <w:rsid w:val="00655EBD"/>
    <w:rsid w:val="006568C9"/>
    <w:rsid w:val="00657F32"/>
    <w:rsid w:val="00657FA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B30"/>
    <w:rsid w:val="00682F8E"/>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053"/>
    <w:rsid w:val="006A00DA"/>
    <w:rsid w:val="006A0D8B"/>
    <w:rsid w:val="006A0F27"/>
    <w:rsid w:val="006A134C"/>
    <w:rsid w:val="006A14B3"/>
    <w:rsid w:val="006A1922"/>
    <w:rsid w:val="006A1F61"/>
    <w:rsid w:val="006A26BE"/>
    <w:rsid w:val="006A2D46"/>
    <w:rsid w:val="006A475C"/>
    <w:rsid w:val="006A6D19"/>
    <w:rsid w:val="006B0116"/>
    <w:rsid w:val="006B0566"/>
    <w:rsid w:val="006B1A19"/>
    <w:rsid w:val="006B23E7"/>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523"/>
    <w:rsid w:val="006D07F5"/>
    <w:rsid w:val="006D0B02"/>
    <w:rsid w:val="006D0D6F"/>
    <w:rsid w:val="006D1826"/>
    <w:rsid w:val="006D1BA0"/>
    <w:rsid w:val="006D2DF4"/>
    <w:rsid w:val="006D3D3F"/>
    <w:rsid w:val="006D417B"/>
    <w:rsid w:val="006D4E1D"/>
    <w:rsid w:val="006D5516"/>
    <w:rsid w:val="006D5E0B"/>
    <w:rsid w:val="006D6150"/>
    <w:rsid w:val="006E0BF0"/>
    <w:rsid w:val="006E0F22"/>
    <w:rsid w:val="006E1F46"/>
    <w:rsid w:val="006E2003"/>
    <w:rsid w:val="006E2E11"/>
    <w:rsid w:val="006E35A0"/>
    <w:rsid w:val="006E35C3"/>
    <w:rsid w:val="006E4901"/>
    <w:rsid w:val="006E49D7"/>
    <w:rsid w:val="006E49E9"/>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4E0"/>
    <w:rsid w:val="00747893"/>
    <w:rsid w:val="007478B5"/>
    <w:rsid w:val="00750406"/>
    <w:rsid w:val="0075067F"/>
    <w:rsid w:val="00750AED"/>
    <w:rsid w:val="00751116"/>
    <w:rsid w:val="007513AF"/>
    <w:rsid w:val="00751E5D"/>
    <w:rsid w:val="007525C0"/>
    <w:rsid w:val="00752D6E"/>
    <w:rsid w:val="00753C9B"/>
    <w:rsid w:val="00753E6E"/>
    <w:rsid w:val="00753F82"/>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0F7"/>
    <w:rsid w:val="00765476"/>
    <w:rsid w:val="00765557"/>
    <w:rsid w:val="00767670"/>
    <w:rsid w:val="0076785A"/>
    <w:rsid w:val="007678FA"/>
    <w:rsid w:val="00767AD3"/>
    <w:rsid w:val="00767B04"/>
    <w:rsid w:val="007706D9"/>
    <w:rsid w:val="00770956"/>
    <w:rsid w:val="00771A7D"/>
    <w:rsid w:val="00771A92"/>
    <w:rsid w:val="00771C0F"/>
    <w:rsid w:val="00771DCB"/>
    <w:rsid w:val="00772280"/>
    <w:rsid w:val="00772F69"/>
    <w:rsid w:val="00773415"/>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87F40"/>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8EF"/>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D15"/>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D38"/>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8E7"/>
    <w:rsid w:val="00881C05"/>
    <w:rsid w:val="00881C22"/>
    <w:rsid w:val="0088384C"/>
    <w:rsid w:val="00884017"/>
    <w:rsid w:val="0088418F"/>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5"/>
    <w:rsid w:val="008A1E8D"/>
    <w:rsid w:val="008A1EE5"/>
    <w:rsid w:val="008A24FA"/>
    <w:rsid w:val="008A2FF1"/>
    <w:rsid w:val="008A345D"/>
    <w:rsid w:val="008A3652"/>
    <w:rsid w:val="008A3C43"/>
    <w:rsid w:val="008A403C"/>
    <w:rsid w:val="008A4DA3"/>
    <w:rsid w:val="008A56AD"/>
    <w:rsid w:val="008A5CEA"/>
    <w:rsid w:val="008A6590"/>
    <w:rsid w:val="008A70BE"/>
    <w:rsid w:val="008A73D0"/>
    <w:rsid w:val="008A7905"/>
    <w:rsid w:val="008B12AF"/>
    <w:rsid w:val="008B1605"/>
    <w:rsid w:val="008B1B4F"/>
    <w:rsid w:val="008B3820"/>
    <w:rsid w:val="008B4DB1"/>
    <w:rsid w:val="008B4FDA"/>
    <w:rsid w:val="008B5E5B"/>
    <w:rsid w:val="008B73CD"/>
    <w:rsid w:val="008C0E12"/>
    <w:rsid w:val="008C11BB"/>
    <w:rsid w:val="008C17DA"/>
    <w:rsid w:val="008C2FAF"/>
    <w:rsid w:val="008C30FC"/>
    <w:rsid w:val="008C343E"/>
    <w:rsid w:val="008C353D"/>
    <w:rsid w:val="008C417C"/>
    <w:rsid w:val="008C5DC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1F8"/>
    <w:rsid w:val="008E43BF"/>
    <w:rsid w:val="008E4477"/>
    <w:rsid w:val="008E5B7C"/>
    <w:rsid w:val="008E5C09"/>
    <w:rsid w:val="008E60B3"/>
    <w:rsid w:val="008E7F2E"/>
    <w:rsid w:val="008F13BF"/>
    <w:rsid w:val="008F2365"/>
    <w:rsid w:val="008F2B76"/>
    <w:rsid w:val="008F3398"/>
    <w:rsid w:val="008F527F"/>
    <w:rsid w:val="008F6325"/>
    <w:rsid w:val="008F6B74"/>
    <w:rsid w:val="008F76FD"/>
    <w:rsid w:val="008F7BF4"/>
    <w:rsid w:val="00902BB9"/>
    <w:rsid w:val="00902D0C"/>
    <w:rsid w:val="00903898"/>
    <w:rsid w:val="00903A8F"/>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C84"/>
    <w:rsid w:val="00917FAA"/>
    <w:rsid w:val="00920009"/>
    <w:rsid w:val="00922306"/>
    <w:rsid w:val="009229DF"/>
    <w:rsid w:val="00926875"/>
    <w:rsid w:val="00930269"/>
    <w:rsid w:val="00931A1F"/>
    <w:rsid w:val="009334DB"/>
    <w:rsid w:val="009335A0"/>
    <w:rsid w:val="009343AA"/>
    <w:rsid w:val="0093460D"/>
    <w:rsid w:val="00934B33"/>
    <w:rsid w:val="00935003"/>
    <w:rsid w:val="009354D8"/>
    <w:rsid w:val="00936000"/>
    <w:rsid w:val="009365B5"/>
    <w:rsid w:val="0093713C"/>
    <w:rsid w:val="009374A0"/>
    <w:rsid w:val="00937B6A"/>
    <w:rsid w:val="00937D0C"/>
    <w:rsid w:val="00937DC0"/>
    <w:rsid w:val="00940C2A"/>
    <w:rsid w:val="00941136"/>
    <w:rsid w:val="009414B2"/>
    <w:rsid w:val="00941728"/>
    <w:rsid w:val="00941795"/>
    <w:rsid w:val="00941924"/>
    <w:rsid w:val="00944221"/>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4CCE"/>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5B0"/>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4CB6"/>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2FE"/>
    <w:rsid w:val="009E45F3"/>
    <w:rsid w:val="009E4A0F"/>
    <w:rsid w:val="009E7100"/>
    <w:rsid w:val="009F0660"/>
    <w:rsid w:val="009F06BA"/>
    <w:rsid w:val="009F18D0"/>
    <w:rsid w:val="009F1FF7"/>
    <w:rsid w:val="009F2F41"/>
    <w:rsid w:val="009F337A"/>
    <w:rsid w:val="009F4638"/>
    <w:rsid w:val="009F5D9B"/>
    <w:rsid w:val="009F64A7"/>
    <w:rsid w:val="009F7683"/>
    <w:rsid w:val="009F7C54"/>
    <w:rsid w:val="009F7D78"/>
    <w:rsid w:val="00A00BCA"/>
    <w:rsid w:val="00A00E74"/>
    <w:rsid w:val="00A0285A"/>
    <w:rsid w:val="00A0319A"/>
    <w:rsid w:val="00A04C67"/>
    <w:rsid w:val="00A04DB0"/>
    <w:rsid w:val="00A052EF"/>
    <w:rsid w:val="00A0752B"/>
    <w:rsid w:val="00A07D31"/>
    <w:rsid w:val="00A10D1E"/>
    <w:rsid w:val="00A10D1F"/>
    <w:rsid w:val="00A112E2"/>
    <w:rsid w:val="00A1152B"/>
    <w:rsid w:val="00A11BD0"/>
    <w:rsid w:val="00A11C59"/>
    <w:rsid w:val="00A11F49"/>
    <w:rsid w:val="00A1295D"/>
    <w:rsid w:val="00A12A5E"/>
    <w:rsid w:val="00A12C95"/>
    <w:rsid w:val="00A14ED9"/>
    <w:rsid w:val="00A150A9"/>
    <w:rsid w:val="00A15E05"/>
    <w:rsid w:val="00A1623D"/>
    <w:rsid w:val="00A16CE6"/>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6A1"/>
    <w:rsid w:val="00A57AD8"/>
    <w:rsid w:val="00A61746"/>
    <w:rsid w:val="00A619F2"/>
    <w:rsid w:val="00A61F96"/>
    <w:rsid w:val="00A63118"/>
    <w:rsid w:val="00A63445"/>
    <w:rsid w:val="00A63EB8"/>
    <w:rsid w:val="00A64339"/>
    <w:rsid w:val="00A65307"/>
    <w:rsid w:val="00A65C38"/>
    <w:rsid w:val="00A65D5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F60"/>
    <w:rsid w:val="00A821AE"/>
    <w:rsid w:val="00A8328A"/>
    <w:rsid w:val="00A85489"/>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3B5"/>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C16"/>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66E7"/>
    <w:rsid w:val="00AF72C0"/>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41E"/>
    <w:rsid w:val="00B12C72"/>
    <w:rsid w:val="00B12D63"/>
    <w:rsid w:val="00B14396"/>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3E"/>
    <w:rsid w:val="00B50F8D"/>
    <w:rsid w:val="00B50FF3"/>
    <w:rsid w:val="00B514E8"/>
    <w:rsid w:val="00B51519"/>
    <w:rsid w:val="00B51D9F"/>
    <w:rsid w:val="00B52987"/>
    <w:rsid w:val="00B52C16"/>
    <w:rsid w:val="00B5319F"/>
    <w:rsid w:val="00B53B93"/>
    <w:rsid w:val="00B53D73"/>
    <w:rsid w:val="00B54C65"/>
    <w:rsid w:val="00B54F63"/>
    <w:rsid w:val="00B553D4"/>
    <w:rsid w:val="00B55D67"/>
    <w:rsid w:val="00B5713B"/>
    <w:rsid w:val="00B5784A"/>
    <w:rsid w:val="00B57948"/>
    <w:rsid w:val="00B57B4F"/>
    <w:rsid w:val="00B57B59"/>
    <w:rsid w:val="00B57D12"/>
    <w:rsid w:val="00B61677"/>
    <w:rsid w:val="00B62020"/>
    <w:rsid w:val="00B62122"/>
    <w:rsid w:val="00B62815"/>
    <w:rsid w:val="00B62D06"/>
    <w:rsid w:val="00B62DDA"/>
    <w:rsid w:val="00B63078"/>
    <w:rsid w:val="00B64118"/>
    <w:rsid w:val="00B647C2"/>
    <w:rsid w:val="00B64BF8"/>
    <w:rsid w:val="00B66C0B"/>
    <w:rsid w:val="00B67CCD"/>
    <w:rsid w:val="00B71D73"/>
    <w:rsid w:val="00B7273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CEB"/>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4D48"/>
    <w:rsid w:val="00BA555E"/>
    <w:rsid w:val="00BA632C"/>
    <w:rsid w:val="00BA656E"/>
    <w:rsid w:val="00BB1A5D"/>
    <w:rsid w:val="00BB1C9B"/>
    <w:rsid w:val="00BB2AF8"/>
    <w:rsid w:val="00BB3575"/>
    <w:rsid w:val="00BB3F1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C47"/>
    <w:rsid w:val="00BD4817"/>
    <w:rsid w:val="00BD572E"/>
    <w:rsid w:val="00BD5F94"/>
    <w:rsid w:val="00BD6BF7"/>
    <w:rsid w:val="00BD72E6"/>
    <w:rsid w:val="00BE01AE"/>
    <w:rsid w:val="00BE198C"/>
    <w:rsid w:val="00BE2518"/>
    <w:rsid w:val="00BE31E8"/>
    <w:rsid w:val="00BE3F61"/>
    <w:rsid w:val="00BE439E"/>
    <w:rsid w:val="00BE45B6"/>
    <w:rsid w:val="00BE51D3"/>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5E42"/>
    <w:rsid w:val="00C105F6"/>
    <w:rsid w:val="00C11929"/>
    <w:rsid w:val="00C122A6"/>
    <w:rsid w:val="00C132F1"/>
    <w:rsid w:val="00C13C6B"/>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7C"/>
    <w:rsid w:val="00C26CF7"/>
    <w:rsid w:val="00C3130B"/>
    <w:rsid w:val="00C31373"/>
    <w:rsid w:val="00C324F0"/>
    <w:rsid w:val="00C34414"/>
    <w:rsid w:val="00C3484C"/>
    <w:rsid w:val="00C35169"/>
    <w:rsid w:val="00C358EA"/>
    <w:rsid w:val="00C364E8"/>
    <w:rsid w:val="00C3797F"/>
    <w:rsid w:val="00C40606"/>
    <w:rsid w:val="00C4095B"/>
    <w:rsid w:val="00C42364"/>
    <w:rsid w:val="00C43213"/>
    <w:rsid w:val="00C4327F"/>
    <w:rsid w:val="00C43524"/>
    <w:rsid w:val="00C435DD"/>
    <w:rsid w:val="00C4487D"/>
    <w:rsid w:val="00C45620"/>
    <w:rsid w:val="00C464BA"/>
    <w:rsid w:val="00C47611"/>
    <w:rsid w:val="00C4795F"/>
    <w:rsid w:val="00C47D72"/>
    <w:rsid w:val="00C50D71"/>
    <w:rsid w:val="00C51371"/>
    <w:rsid w:val="00C51512"/>
    <w:rsid w:val="00C527F9"/>
    <w:rsid w:val="00C52CD8"/>
    <w:rsid w:val="00C53926"/>
    <w:rsid w:val="00C53D1C"/>
    <w:rsid w:val="00C54CEE"/>
    <w:rsid w:val="00C56BBA"/>
    <w:rsid w:val="00C57D7E"/>
    <w:rsid w:val="00C6056C"/>
    <w:rsid w:val="00C611EE"/>
    <w:rsid w:val="00C61E15"/>
    <w:rsid w:val="00C6256F"/>
    <w:rsid w:val="00C62756"/>
    <w:rsid w:val="00C631CA"/>
    <w:rsid w:val="00C6329E"/>
    <w:rsid w:val="00C63AFC"/>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F0A"/>
    <w:rsid w:val="00C8055A"/>
    <w:rsid w:val="00C806B2"/>
    <w:rsid w:val="00C807D9"/>
    <w:rsid w:val="00C80B25"/>
    <w:rsid w:val="00C80D21"/>
    <w:rsid w:val="00C813A9"/>
    <w:rsid w:val="00C81FE2"/>
    <w:rsid w:val="00C82BD2"/>
    <w:rsid w:val="00C83565"/>
    <w:rsid w:val="00C83D8F"/>
    <w:rsid w:val="00C83F86"/>
    <w:rsid w:val="00C84419"/>
    <w:rsid w:val="00C8495D"/>
    <w:rsid w:val="00C84D2D"/>
    <w:rsid w:val="00C853B5"/>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BBA"/>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0DD"/>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1C"/>
    <w:rsid w:val="00CE7B83"/>
    <w:rsid w:val="00CE7BF1"/>
    <w:rsid w:val="00CF0D0D"/>
    <w:rsid w:val="00CF0ED0"/>
    <w:rsid w:val="00CF11A6"/>
    <w:rsid w:val="00CF12EE"/>
    <w:rsid w:val="00CF1653"/>
    <w:rsid w:val="00CF1742"/>
    <w:rsid w:val="00CF19D1"/>
    <w:rsid w:val="00CF2191"/>
    <w:rsid w:val="00CF2304"/>
    <w:rsid w:val="00CF30C0"/>
    <w:rsid w:val="00CF34D0"/>
    <w:rsid w:val="00CF3B8F"/>
    <w:rsid w:val="00CF3FE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F3A"/>
    <w:rsid w:val="00D132BC"/>
    <w:rsid w:val="00D13A81"/>
    <w:rsid w:val="00D14B02"/>
    <w:rsid w:val="00D150B0"/>
    <w:rsid w:val="00D15272"/>
    <w:rsid w:val="00D15ED6"/>
    <w:rsid w:val="00D161B8"/>
    <w:rsid w:val="00D16268"/>
    <w:rsid w:val="00D17209"/>
    <w:rsid w:val="00D17258"/>
    <w:rsid w:val="00D179C7"/>
    <w:rsid w:val="00D2080C"/>
    <w:rsid w:val="00D20CD3"/>
    <w:rsid w:val="00D20DD6"/>
    <w:rsid w:val="00D219A5"/>
    <w:rsid w:val="00D21F8D"/>
    <w:rsid w:val="00D22464"/>
    <w:rsid w:val="00D227CF"/>
    <w:rsid w:val="00D22981"/>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0D0"/>
    <w:rsid w:val="00D433D6"/>
    <w:rsid w:val="00D4384E"/>
    <w:rsid w:val="00D4557B"/>
    <w:rsid w:val="00D463EA"/>
    <w:rsid w:val="00D46D5B"/>
    <w:rsid w:val="00D47316"/>
    <w:rsid w:val="00D47541"/>
    <w:rsid w:val="00D47A5B"/>
    <w:rsid w:val="00D47A9C"/>
    <w:rsid w:val="00D47EA0"/>
    <w:rsid w:val="00D50810"/>
    <w:rsid w:val="00D50AA4"/>
    <w:rsid w:val="00D50B56"/>
    <w:rsid w:val="00D51408"/>
    <w:rsid w:val="00D516BE"/>
    <w:rsid w:val="00D52CC7"/>
    <w:rsid w:val="00D52D0B"/>
    <w:rsid w:val="00D5440E"/>
    <w:rsid w:val="00D548FD"/>
    <w:rsid w:val="00D54E6F"/>
    <w:rsid w:val="00D5541F"/>
    <w:rsid w:val="00D55654"/>
    <w:rsid w:val="00D55F0D"/>
    <w:rsid w:val="00D5674E"/>
    <w:rsid w:val="00D56D2A"/>
    <w:rsid w:val="00D57126"/>
    <w:rsid w:val="00D571F0"/>
    <w:rsid w:val="00D57221"/>
    <w:rsid w:val="00D57531"/>
    <w:rsid w:val="00D57D93"/>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870"/>
    <w:rsid w:val="00D74CCE"/>
    <w:rsid w:val="00D758CA"/>
    <w:rsid w:val="00D75F27"/>
    <w:rsid w:val="00D76BBA"/>
    <w:rsid w:val="00D770E9"/>
    <w:rsid w:val="00D771E6"/>
    <w:rsid w:val="00D77ADB"/>
    <w:rsid w:val="00D77EF7"/>
    <w:rsid w:val="00D80B0D"/>
    <w:rsid w:val="00D80F49"/>
    <w:rsid w:val="00D810F6"/>
    <w:rsid w:val="00D81437"/>
    <w:rsid w:val="00D815D1"/>
    <w:rsid w:val="00D81660"/>
    <w:rsid w:val="00D81962"/>
    <w:rsid w:val="00D820D2"/>
    <w:rsid w:val="00D8299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6D93"/>
    <w:rsid w:val="00DB01A7"/>
    <w:rsid w:val="00DB0602"/>
    <w:rsid w:val="00DB10F0"/>
    <w:rsid w:val="00DB26AF"/>
    <w:rsid w:val="00DB2BCC"/>
    <w:rsid w:val="00DB3E17"/>
    <w:rsid w:val="00DB41B7"/>
    <w:rsid w:val="00DB4273"/>
    <w:rsid w:val="00DB4CC7"/>
    <w:rsid w:val="00DB5935"/>
    <w:rsid w:val="00DB64C8"/>
    <w:rsid w:val="00DB6D02"/>
    <w:rsid w:val="00DC1B3F"/>
    <w:rsid w:val="00DC3470"/>
    <w:rsid w:val="00DC39B5"/>
    <w:rsid w:val="00DC5332"/>
    <w:rsid w:val="00DC5501"/>
    <w:rsid w:val="00DC567F"/>
    <w:rsid w:val="00DC59F5"/>
    <w:rsid w:val="00DC6663"/>
    <w:rsid w:val="00DC6FEB"/>
    <w:rsid w:val="00DC769E"/>
    <w:rsid w:val="00DC7A3F"/>
    <w:rsid w:val="00DD2498"/>
    <w:rsid w:val="00DD322C"/>
    <w:rsid w:val="00DD3A6B"/>
    <w:rsid w:val="00DD3C86"/>
    <w:rsid w:val="00DD3E3D"/>
    <w:rsid w:val="00DD4B8A"/>
    <w:rsid w:val="00DD4BE2"/>
    <w:rsid w:val="00DD4F48"/>
    <w:rsid w:val="00DD51F0"/>
    <w:rsid w:val="00DD56AA"/>
    <w:rsid w:val="00DD5CF9"/>
    <w:rsid w:val="00DD66E7"/>
    <w:rsid w:val="00DD6FDA"/>
    <w:rsid w:val="00DE1323"/>
    <w:rsid w:val="00DE134D"/>
    <w:rsid w:val="00DE17C4"/>
    <w:rsid w:val="00DE1C00"/>
    <w:rsid w:val="00DE26E4"/>
    <w:rsid w:val="00DE3528"/>
    <w:rsid w:val="00DE3538"/>
    <w:rsid w:val="00DE3C28"/>
    <w:rsid w:val="00DE4085"/>
    <w:rsid w:val="00DE59C0"/>
    <w:rsid w:val="00DE5B89"/>
    <w:rsid w:val="00DE5C90"/>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6200"/>
    <w:rsid w:val="00E165D8"/>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44B"/>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5B2F"/>
    <w:rsid w:val="00E6008B"/>
    <w:rsid w:val="00E6044F"/>
    <w:rsid w:val="00E60526"/>
    <w:rsid w:val="00E61E2C"/>
    <w:rsid w:val="00E623D5"/>
    <w:rsid w:val="00E62BE6"/>
    <w:rsid w:val="00E6367A"/>
    <w:rsid w:val="00E63C8D"/>
    <w:rsid w:val="00E64337"/>
    <w:rsid w:val="00E645B8"/>
    <w:rsid w:val="00E656BF"/>
    <w:rsid w:val="00E65F37"/>
    <w:rsid w:val="00E66866"/>
    <w:rsid w:val="00E67410"/>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3EB"/>
    <w:rsid w:val="00E84171"/>
    <w:rsid w:val="00E85A49"/>
    <w:rsid w:val="00E86E71"/>
    <w:rsid w:val="00E90E72"/>
    <w:rsid w:val="00E90FD0"/>
    <w:rsid w:val="00E92272"/>
    <w:rsid w:val="00E92BAA"/>
    <w:rsid w:val="00E93CA2"/>
    <w:rsid w:val="00E9479B"/>
    <w:rsid w:val="00E94D7F"/>
    <w:rsid w:val="00E94E70"/>
    <w:rsid w:val="00E95E47"/>
    <w:rsid w:val="00E95F21"/>
    <w:rsid w:val="00E968EF"/>
    <w:rsid w:val="00E969ED"/>
    <w:rsid w:val="00E9746B"/>
    <w:rsid w:val="00E97AB0"/>
    <w:rsid w:val="00E97B00"/>
    <w:rsid w:val="00EA059F"/>
    <w:rsid w:val="00EA06E9"/>
    <w:rsid w:val="00EA0BD3"/>
    <w:rsid w:val="00EA150B"/>
    <w:rsid w:val="00EA1765"/>
    <w:rsid w:val="00EA2AF2"/>
    <w:rsid w:val="00EA3E33"/>
    <w:rsid w:val="00EA3FD0"/>
    <w:rsid w:val="00EA40DF"/>
    <w:rsid w:val="00EA4338"/>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D1E"/>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D3E"/>
    <w:rsid w:val="00F242D7"/>
    <w:rsid w:val="00F24327"/>
    <w:rsid w:val="00F246DB"/>
    <w:rsid w:val="00F24A51"/>
    <w:rsid w:val="00F24E9E"/>
    <w:rsid w:val="00F254DD"/>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5BA8"/>
    <w:rsid w:val="00F4667F"/>
    <w:rsid w:val="00F47D24"/>
    <w:rsid w:val="00F50E0A"/>
    <w:rsid w:val="00F51B3A"/>
    <w:rsid w:val="00F531EF"/>
    <w:rsid w:val="00F53525"/>
    <w:rsid w:val="00F546F2"/>
    <w:rsid w:val="00F5526F"/>
    <w:rsid w:val="00F55654"/>
    <w:rsid w:val="00F556B0"/>
    <w:rsid w:val="00F562EA"/>
    <w:rsid w:val="00F5653D"/>
    <w:rsid w:val="00F57641"/>
    <w:rsid w:val="00F57E90"/>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B54"/>
    <w:rsid w:val="00F73CAB"/>
    <w:rsid w:val="00F743B3"/>
    <w:rsid w:val="00F7451F"/>
    <w:rsid w:val="00F7467F"/>
    <w:rsid w:val="00F74984"/>
    <w:rsid w:val="00F7548C"/>
    <w:rsid w:val="00F7609B"/>
    <w:rsid w:val="00F8049A"/>
    <w:rsid w:val="00F81A3C"/>
    <w:rsid w:val="00F825AC"/>
    <w:rsid w:val="00F82623"/>
    <w:rsid w:val="00F826FF"/>
    <w:rsid w:val="00F82F30"/>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062"/>
    <w:rsid w:val="00F9448B"/>
    <w:rsid w:val="00F954E8"/>
    <w:rsid w:val="00F95E3A"/>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1EB5"/>
    <w:rsid w:val="00FB35D5"/>
    <w:rsid w:val="00FB3AFB"/>
    <w:rsid w:val="00FB3CC9"/>
    <w:rsid w:val="00FB4ACF"/>
    <w:rsid w:val="00FB4F68"/>
    <w:rsid w:val="00FB72F4"/>
    <w:rsid w:val="00FB78E7"/>
    <w:rsid w:val="00FB796B"/>
    <w:rsid w:val="00FC096C"/>
    <w:rsid w:val="00FC0F45"/>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345"/>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BA"/>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987AB-B549-4D83-8534-90843885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356</Words>
  <Characters>2032</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 Martirosyan</cp:lastModifiedBy>
  <cp:revision>154</cp:revision>
  <cp:lastPrinted>2018-02-16T07:12:00Z</cp:lastPrinted>
  <dcterms:created xsi:type="dcterms:W3CDTF">2023-11-21T06:27:00Z</dcterms:created>
  <dcterms:modified xsi:type="dcterms:W3CDTF">2025-11-27T13:51:00Z</dcterms:modified>
</cp:coreProperties>
</file>